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A1E8" w14:textId="6A71E594" w:rsidR="00305194" w:rsidRPr="00A40D3C" w:rsidRDefault="00581BC0" w:rsidP="003051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отримати</w:t>
      </w:r>
      <w:r w:rsidR="00F35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100-ві</w:t>
      </w:r>
      <w:r w:rsidR="00F031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дсоткову муніципальну пільгу на </w:t>
      </w:r>
      <w:r w:rsidR="00F358E2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встановлених тимчасо</w:t>
      </w:r>
      <w:r w:rsidR="00F0314F">
        <w:rPr>
          <w:rFonts w:ascii="Times New Roman" w:hAnsi="Times New Roman" w:cs="Times New Roman"/>
          <w:b/>
          <w:sz w:val="28"/>
          <w:szCs w:val="28"/>
          <w:lang w:val="uk-UA"/>
        </w:rPr>
        <w:t>вих конструкцій (гаражів) людям</w:t>
      </w:r>
      <w:r w:rsidR="00F358E2">
        <w:rPr>
          <w:rFonts w:ascii="Times New Roman" w:hAnsi="Times New Roman" w:cs="Times New Roman"/>
          <w:b/>
          <w:sz w:val="28"/>
          <w:szCs w:val="28"/>
          <w:lang w:val="uk-UA"/>
        </w:rPr>
        <w:t>, які опинилися в складних життєвих обставинах?</w:t>
      </w:r>
    </w:p>
    <w:p w14:paraId="2B4D2E31" w14:textId="40209BD4" w:rsidR="00A86482" w:rsidRPr="00A86482" w:rsidRDefault="00305194" w:rsidP="00A86482">
      <w:pPr>
        <w:rPr>
          <w:rFonts w:ascii="Times New Roman" w:hAnsi="Times New Roman" w:cs="Times New Roman"/>
          <w:lang w:val="uk-UA"/>
        </w:rPr>
      </w:pPr>
      <w:r w:rsidRPr="00A40D3C">
        <w:rPr>
          <w:rFonts w:ascii="Times New Roman" w:hAnsi="Times New Roman" w:cs="Times New Roman"/>
          <w:lang w:val="uk-UA"/>
        </w:rPr>
        <w:t xml:space="preserve"> </w:t>
      </w:r>
    </w:p>
    <w:p w14:paraId="446F87DE" w14:textId="4F6F30E8" w:rsidR="00A86482" w:rsidRDefault="00F0314F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 на муніципальну пільгу</w:t>
      </w:r>
      <w:r w:rsidR="00A86482"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95D">
        <w:rPr>
          <w:rFonts w:ascii="Times New Roman" w:hAnsi="Times New Roman" w:cs="Times New Roman"/>
          <w:sz w:val="28"/>
          <w:szCs w:val="28"/>
          <w:lang w:val="uk-UA"/>
        </w:rPr>
        <w:t>мають жителі Вінницької міської територіальної громади, які опинились в складних життєвих обставинах.</w:t>
      </w:r>
    </w:p>
    <w:p w14:paraId="77B40E6B" w14:textId="0B4314B0" w:rsidR="0004595D" w:rsidRPr="00550073" w:rsidRDefault="0004595D" w:rsidP="000722BF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Умовою для отримання пільги є укладання Договору про </w:t>
      </w:r>
      <w:r w:rsidR="000763F9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встановлених тимчасових конструкцій для господарських потреб</w:t>
      </w:r>
      <w:r w:rsidR="000763F9">
        <w:rPr>
          <w:rFonts w:ascii="Times New Roman" w:hAnsi="Times New Roman" w:cs="Times New Roman"/>
          <w:sz w:val="28"/>
          <w:szCs w:val="28"/>
          <w:lang w:val="uk-UA"/>
        </w:rPr>
        <w:t xml:space="preserve"> (гаражів) та Додаткових угод до договору про порядок використання тимчасових конструкцій</w:t>
      </w:r>
      <w:r w:rsidR="00550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073" w:rsidRPr="0055007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50073">
        <w:rPr>
          <w:rFonts w:ascii="Times New Roman" w:hAnsi="Times New Roman" w:cs="Times New Roman"/>
          <w:sz w:val="28"/>
          <w:szCs w:val="28"/>
          <w:lang w:val="uk-UA"/>
        </w:rPr>
        <w:t>КП</w:t>
      </w:r>
      <w:bookmarkStart w:id="0" w:name="_GoBack"/>
      <w:bookmarkEnd w:id="0"/>
      <w:r w:rsidR="00550073" w:rsidRPr="00550073">
        <w:rPr>
          <w:rFonts w:ascii="Times New Roman" w:hAnsi="Times New Roman" w:cs="Times New Roman"/>
          <w:sz w:val="28"/>
          <w:szCs w:val="28"/>
          <w:lang w:val="uk-UA"/>
        </w:rPr>
        <w:t xml:space="preserve"> «Вінницька спеціалізована монтажно-експлуатаційна дільниця з організації дорожнього руху»</w:t>
      </w:r>
      <w:r w:rsidR="005500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C0426C" w14:textId="246B851F" w:rsidR="00305194" w:rsidRPr="00A86482" w:rsidRDefault="00305194" w:rsidP="00A8648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648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доку</w:t>
      </w:r>
      <w:r w:rsidR="00A864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ментів, необхідних для </w:t>
      </w:r>
      <w:r w:rsidRPr="00A86482">
        <w:rPr>
          <w:rFonts w:ascii="Times New Roman" w:hAnsi="Times New Roman" w:cs="Times New Roman"/>
          <w:b/>
          <w:i/>
          <w:sz w:val="28"/>
          <w:szCs w:val="28"/>
          <w:lang w:val="uk-UA"/>
        </w:rPr>
        <w:t>от</w:t>
      </w:r>
      <w:r w:rsidR="00A86482">
        <w:rPr>
          <w:rFonts w:ascii="Times New Roman" w:hAnsi="Times New Roman" w:cs="Times New Roman"/>
          <w:b/>
          <w:i/>
          <w:sz w:val="28"/>
          <w:szCs w:val="28"/>
          <w:lang w:val="uk-UA"/>
        </w:rPr>
        <w:t>римання муніципальної пільги</w:t>
      </w:r>
      <w:r w:rsidRPr="00A864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 </w:t>
      </w:r>
    </w:p>
    <w:p w14:paraId="5B180F83" w14:textId="5F2F4B5E" w:rsidR="00D115ED" w:rsidRDefault="007168E4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115ED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 w:rsidR="00A86482"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 на ім’я міського голови встановленої форми. </w:t>
      </w:r>
    </w:p>
    <w:p w14:paraId="5D143D2B" w14:textId="2D24CD72" w:rsidR="00D115ED" w:rsidRDefault="00D115ED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Декларація</w:t>
      </w:r>
      <w:r w:rsidR="00A86482"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 про доходи і майно встановленої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EA9CD" w14:textId="77777777" w:rsidR="00D115ED" w:rsidRDefault="00A86482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82">
        <w:rPr>
          <w:rFonts w:ascii="Times New Roman" w:hAnsi="Times New Roman" w:cs="Times New Roman"/>
          <w:sz w:val="28"/>
          <w:szCs w:val="28"/>
          <w:lang w:val="uk-UA"/>
        </w:rPr>
        <w:t>3. Копі</w:t>
      </w:r>
      <w:r w:rsidR="00D115E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 паспорта (сторінки 1 і 2, а також сторінка з відміткою про реєстрацію місця проживання). </w:t>
      </w:r>
    </w:p>
    <w:p w14:paraId="0C6777C9" w14:textId="77777777" w:rsidR="00D115ED" w:rsidRDefault="00A86482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4. Довідки про доходи працездатних осіб, які зареєстровані і проживають разом із заявником, за останні шість місяців, що передують місяцю звернення. </w:t>
      </w:r>
    </w:p>
    <w:p w14:paraId="48945142" w14:textId="77777777" w:rsidR="00D115ED" w:rsidRDefault="00A86482" w:rsidP="00A864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5. Довідки про розмір пенсії осіб, які зареєстровані і проживають разом із заявником, і які отримують пенсію в управлінні військових пенсій Головного управління Пенсійного фонду України у Вінницькій області, за останні шість місяців, що передують місяцю звернення. </w:t>
      </w:r>
    </w:p>
    <w:p w14:paraId="0EA26423" w14:textId="4539F50D" w:rsidR="00A86482" w:rsidRPr="00A86482" w:rsidRDefault="00A86482" w:rsidP="00E550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82">
        <w:rPr>
          <w:rFonts w:ascii="Times New Roman" w:hAnsi="Times New Roman" w:cs="Times New Roman"/>
          <w:sz w:val="28"/>
          <w:szCs w:val="28"/>
          <w:lang w:val="uk-UA"/>
        </w:rPr>
        <w:t xml:space="preserve">6. Документи, що підтверджують складні життєві обставини, в яких опинився заявник (заявниця). </w:t>
      </w:r>
    </w:p>
    <w:p w14:paraId="70BDF64F" w14:textId="46F3A285" w:rsidR="00305194" w:rsidRPr="00E550B7" w:rsidRDefault="00CF2EFD" w:rsidP="000C74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Прийом документів для отримання</w:t>
      </w:r>
      <w:r w:rsidR="00E550B7" w:rsidRPr="00E550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муніципальної пільги </w:t>
      </w:r>
      <w:r w:rsidR="00514071">
        <w:rPr>
          <w:rFonts w:ascii="Times New Roman" w:hAnsi="Times New Roman" w:cs="Times New Roman"/>
          <w:b/>
          <w:i/>
          <w:sz w:val="28"/>
          <w:szCs w:val="28"/>
          <w:lang w:val="uk-UA"/>
        </w:rPr>
        <w:t>здійснюють працівники</w:t>
      </w:r>
      <w:r w:rsidR="00305194" w:rsidRPr="00E550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 в :</w:t>
      </w:r>
      <w:r w:rsidR="00305194" w:rsidRPr="00E5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E5BD4A" w14:textId="7A28B6D9" w:rsidR="00581BC0" w:rsidRPr="00E550B7" w:rsidRDefault="00581BC0" w:rsidP="00581B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0B7">
        <w:rPr>
          <w:rFonts w:ascii="Times New Roman" w:hAnsi="Times New Roman" w:cs="Times New Roman"/>
          <w:sz w:val="28"/>
          <w:szCs w:val="28"/>
          <w:lang w:val="uk-UA"/>
        </w:rPr>
        <w:t>управлінні соціального захисту населення (Правобережне) за адресою: проспект Космонавтів, 30 (ІІ поверх), телефони для довідок: 063-856-62-72,</w:t>
      </w:r>
      <w:r w:rsidR="009A1232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514071">
        <w:rPr>
          <w:rFonts w:ascii="Times New Roman" w:hAnsi="Times New Roman" w:cs="Times New Roman"/>
          <w:sz w:val="28"/>
          <w:szCs w:val="28"/>
          <w:lang w:val="uk-UA"/>
        </w:rPr>
        <w:t>97-101-58-40, 50-91-33</w:t>
      </w:r>
      <w:r w:rsidRPr="00E550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9B857E" w14:textId="438402BA" w:rsidR="00581BC0" w:rsidRPr="00E550B7" w:rsidRDefault="00581BC0" w:rsidP="00581B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0B7">
        <w:rPr>
          <w:rFonts w:ascii="Times New Roman" w:hAnsi="Times New Roman" w:cs="Times New Roman"/>
          <w:sz w:val="28"/>
          <w:szCs w:val="28"/>
          <w:lang w:val="uk-UA"/>
        </w:rPr>
        <w:t xml:space="preserve"> - управлінні соціального захисту населення (Лівобережне) за адресою: вул. Замостянська, 7, (ІІ поверх), телефони для довідок: </w:t>
      </w:r>
      <w:r w:rsidR="00514071">
        <w:rPr>
          <w:rFonts w:ascii="Times New Roman" w:hAnsi="Times New Roman" w:cs="Times New Roman"/>
          <w:sz w:val="28"/>
          <w:szCs w:val="28"/>
          <w:lang w:val="uk-UA"/>
        </w:rPr>
        <w:t xml:space="preserve">068-983-83-40, </w:t>
      </w:r>
      <w:r w:rsidR="00CF2EFD">
        <w:rPr>
          <w:rFonts w:ascii="Times New Roman" w:hAnsi="Times New Roman" w:cs="Times New Roman"/>
          <w:sz w:val="28"/>
          <w:szCs w:val="28"/>
          <w:lang w:val="uk-UA"/>
        </w:rPr>
        <w:t>093-190-83-93, 50-86-70</w:t>
      </w:r>
      <w:r w:rsidR="009A123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4C90F24" w14:textId="77777777" w:rsidR="003123DA" w:rsidRDefault="003123DA" w:rsidP="00372885"/>
    <w:sectPr w:rsidR="003123DA" w:rsidSect="005377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E310C3A"/>
    <w:multiLevelType w:val="hybridMultilevel"/>
    <w:tmpl w:val="A358FD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4595D"/>
    <w:rsid w:val="00060F61"/>
    <w:rsid w:val="000722BF"/>
    <w:rsid w:val="000763F9"/>
    <w:rsid w:val="00093EAE"/>
    <w:rsid w:val="000C7401"/>
    <w:rsid w:val="001424A3"/>
    <w:rsid w:val="001F5ADA"/>
    <w:rsid w:val="00305194"/>
    <w:rsid w:val="00311122"/>
    <w:rsid w:val="003123DA"/>
    <w:rsid w:val="00372885"/>
    <w:rsid w:val="0037550B"/>
    <w:rsid w:val="004E3962"/>
    <w:rsid w:val="00514071"/>
    <w:rsid w:val="005377AE"/>
    <w:rsid w:val="00550073"/>
    <w:rsid w:val="00581BC0"/>
    <w:rsid w:val="00617B1F"/>
    <w:rsid w:val="006C20C9"/>
    <w:rsid w:val="006E74C3"/>
    <w:rsid w:val="007168E4"/>
    <w:rsid w:val="00754065"/>
    <w:rsid w:val="007A7CC8"/>
    <w:rsid w:val="007B50C4"/>
    <w:rsid w:val="00893914"/>
    <w:rsid w:val="009A1232"/>
    <w:rsid w:val="00A86482"/>
    <w:rsid w:val="00B55F93"/>
    <w:rsid w:val="00B72026"/>
    <w:rsid w:val="00BD00DA"/>
    <w:rsid w:val="00CF2EFD"/>
    <w:rsid w:val="00D115ED"/>
    <w:rsid w:val="00DB7142"/>
    <w:rsid w:val="00DD4C4C"/>
    <w:rsid w:val="00E017BC"/>
    <w:rsid w:val="00E20B1C"/>
    <w:rsid w:val="00E550B7"/>
    <w:rsid w:val="00E629DE"/>
    <w:rsid w:val="00EB72A8"/>
    <w:rsid w:val="00ED6499"/>
    <w:rsid w:val="00F0314F"/>
    <w:rsid w:val="00F358E2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FUA27UETQC2X-86-195783</_dlc_DocId>
    <_dlc_DocIdUrl xmlns="c27bb2c1-a177-45d1-b251-525dd66ab087">
      <Url>http://dpszn.vmr.gov.ua/vk/_layouts/DocIdRedir.aspx?ID=FUA27UETQC2X-86-195783</Url>
      <Description>FUA27UETQC2X-86-195783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66D9C-D43B-46B8-B6A5-30523BB8669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c27bb2c1-a177-45d1-b251-525dd66ab087"/>
  </ds:schemaRefs>
</ds:datastoreItem>
</file>

<file path=customXml/itemProps2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42</cp:revision>
  <dcterms:created xsi:type="dcterms:W3CDTF">2019-01-28T12:27:00Z</dcterms:created>
  <dcterms:modified xsi:type="dcterms:W3CDTF">2026-02-18T13:57:00Z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778edb84-665d-4fb5-8d38-8718f20099ed</vt:lpwstr>
  </property>
  <property fmtid="{D5CDD505-2E9C-101B-9397-08002B2CF9AE}" pid="3" name="ContentTypeId">
    <vt:lpwstr>0x01010078FA38C37E2B6D41AF2941733699356E</vt:lpwstr>
  </property>
</Properties>
</file>